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1427840" w:rsidR="0035729A" w:rsidRDefault="00C40E1B" w:rsidP="00C40E1B">
      <w:pPr>
        <w:ind w:left="1440"/>
        <w:rPr>
          <w:rFonts w:ascii="Times New Roman" w:eastAsia="Times New Roman" w:hAnsi="Times New Roman" w:cs="Times New Roman"/>
          <w:b/>
        </w:rPr>
      </w:pPr>
      <w:r>
        <w:rPr>
          <w:rFonts w:ascii="Times New Roman" w:eastAsia="Times New Roman" w:hAnsi="Times New Roman" w:cs="Times New Roman"/>
          <w:b/>
        </w:rPr>
        <w:t>BEHAVIORAL HEALTH SOCIAL WORKER/</w:t>
      </w:r>
      <w:r w:rsidR="00461F0C">
        <w:rPr>
          <w:rFonts w:ascii="Times New Roman" w:eastAsia="Times New Roman" w:hAnsi="Times New Roman" w:cs="Times New Roman"/>
          <w:b/>
        </w:rPr>
        <w:t>THERAPIST</w:t>
      </w:r>
    </w:p>
    <w:p w14:paraId="00000002" w14:textId="3ECA2069" w:rsidR="0035729A" w:rsidRDefault="00461F0C">
      <w:pPr>
        <w:spacing w:line="240" w:lineRule="auto"/>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The Family C</w:t>
      </w:r>
      <w:r w:rsidR="00C40E1B">
        <w:rPr>
          <w:rFonts w:ascii="Times New Roman" w:eastAsia="Times New Roman" w:hAnsi="Times New Roman" w:cs="Times New Roman"/>
        </w:rPr>
        <w:t>enter Behavioral Health Social Worker/</w:t>
      </w:r>
      <w:r>
        <w:rPr>
          <w:rFonts w:ascii="Times New Roman" w:eastAsia="Times New Roman" w:hAnsi="Times New Roman" w:cs="Times New Roman"/>
        </w:rPr>
        <w:t xml:space="preserve">Therapist provides crisis </w:t>
      </w:r>
      <w:r>
        <w:rPr>
          <w:rFonts w:ascii="Times New Roman" w:eastAsia="Times New Roman" w:hAnsi="Times New Roman" w:cs="Times New Roman"/>
          <w:color w:val="000000"/>
          <w:highlight w:val="white"/>
        </w:rPr>
        <w:t>Mental Health Services, Screening/Assessment/Diagnosis, Person-Centered Treatment Planning, Outpatient Mental Health</w:t>
      </w:r>
      <w:r>
        <w:rPr>
          <w:rFonts w:ascii="Times New Roman" w:eastAsia="Times New Roman" w:hAnsi="Times New Roman" w:cs="Times New Roman"/>
          <w:highlight w:val="white"/>
        </w:rPr>
        <w:t xml:space="preserve"> </w:t>
      </w:r>
      <w:r>
        <w:rPr>
          <w:rFonts w:ascii="Times New Roman" w:eastAsia="Times New Roman" w:hAnsi="Times New Roman" w:cs="Times New Roman"/>
          <w:color w:val="000000"/>
          <w:highlight w:val="white"/>
        </w:rPr>
        <w:t xml:space="preserve">Treatment.  The </w:t>
      </w:r>
      <w:r>
        <w:rPr>
          <w:rFonts w:ascii="Times New Roman" w:eastAsia="Times New Roman" w:hAnsi="Times New Roman" w:cs="Times New Roman"/>
          <w:highlight w:val="white"/>
        </w:rPr>
        <w:t>Behavioral Health Services</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highlight w:val="white"/>
        </w:rPr>
        <w:t>Department serves</w:t>
      </w:r>
      <w:r>
        <w:rPr>
          <w:rFonts w:ascii="Times New Roman" w:eastAsia="Times New Roman" w:hAnsi="Times New Roman" w:cs="Times New Roman"/>
          <w:color w:val="000000"/>
          <w:highlight w:val="white"/>
        </w:rPr>
        <w:t xml:space="preserve"> over </w:t>
      </w:r>
      <w:r>
        <w:rPr>
          <w:rFonts w:ascii="Times New Roman" w:eastAsia="Times New Roman" w:hAnsi="Times New Roman" w:cs="Times New Roman"/>
          <w:highlight w:val="white"/>
        </w:rPr>
        <w:t>5</w:t>
      </w:r>
      <w:r>
        <w:rPr>
          <w:rFonts w:ascii="Times New Roman" w:eastAsia="Times New Roman" w:hAnsi="Times New Roman" w:cs="Times New Roman"/>
          <w:color w:val="000000"/>
          <w:highlight w:val="white"/>
        </w:rPr>
        <w:t>00</w:t>
      </w:r>
      <w:r>
        <w:rPr>
          <w:rFonts w:ascii="Times New Roman" w:eastAsia="Times New Roman" w:hAnsi="Times New Roman" w:cs="Times New Roman"/>
          <w:highlight w:val="white"/>
        </w:rPr>
        <w:t xml:space="preserve"> adults and </w:t>
      </w:r>
      <w:r>
        <w:rPr>
          <w:rFonts w:ascii="Times New Roman" w:eastAsia="Times New Roman" w:hAnsi="Times New Roman" w:cs="Times New Roman"/>
          <w:color w:val="000000"/>
          <w:highlight w:val="white"/>
        </w:rPr>
        <w:t>children/youth annually.  T</w:t>
      </w:r>
      <w:r>
        <w:rPr>
          <w:rFonts w:ascii="Times New Roman" w:eastAsia="Times New Roman" w:hAnsi="Times New Roman" w:cs="Times New Roman"/>
        </w:rPr>
        <w:t>he BHS</w:t>
      </w:r>
      <w:r w:rsidR="00C40E1B">
        <w:rPr>
          <w:rFonts w:ascii="Times New Roman" w:eastAsia="Times New Roman" w:hAnsi="Times New Roman" w:cs="Times New Roman"/>
        </w:rPr>
        <w:t xml:space="preserve"> Social Worker/</w:t>
      </w:r>
      <w:r>
        <w:rPr>
          <w:rFonts w:ascii="Times New Roman" w:eastAsia="Times New Roman" w:hAnsi="Times New Roman" w:cs="Times New Roman"/>
        </w:rPr>
        <w:t xml:space="preserve">Therapist provides evidence based treatment to assist adult and pediatric clients in meeting their life goals. The </w:t>
      </w:r>
      <w:r w:rsidR="00C40E1B">
        <w:rPr>
          <w:rFonts w:ascii="Times New Roman" w:eastAsia="Times New Roman" w:hAnsi="Times New Roman" w:cs="Times New Roman"/>
        </w:rPr>
        <w:t>Social Worker/</w:t>
      </w:r>
      <w:r>
        <w:rPr>
          <w:rFonts w:ascii="Times New Roman" w:eastAsia="Times New Roman" w:hAnsi="Times New Roman" w:cs="Times New Roman"/>
        </w:rPr>
        <w:t>Therapist works closely with all members of the BHS Care team and maintains a caseload of 25-30 individuals and families. This is a full-time position.  Evening and Saturday hours may be required.  Depending on the needs of the client some home visits may be required.  S/he reports to the Behavio</w:t>
      </w:r>
      <w:r w:rsidR="0087041C">
        <w:rPr>
          <w:rFonts w:ascii="Times New Roman" w:eastAsia="Times New Roman" w:hAnsi="Times New Roman" w:cs="Times New Roman"/>
        </w:rPr>
        <w:t>ral Health Supervisor</w:t>
      </w:r>
      <w:r w:rsidR="00144AEA">
        <w:rPr>
          <w:rFonts w:ascii="Times New Roman" w:eastAsia="Times New Roman" w:hAnsi="Times New Roman" w:cs="Times New Roman"/>
        </w:rPr>
        <w:t>.</w:t>
      </w:r>
    </w:p>
    <w:p w14:paraId="00000003" w14:textId="77777777" w:rsidR="0035729A" w:rsidRDefault="00461F0C">
      <w:pPr>
        <w:tabs>
          <w:tab w:val="left" w:pos="720"/>
        </w:tabs>
        <w:spacing w:after="0" w:line="240" w:lineRule="auto"/>
        <w:rPr>
          <w:rFonts w:ascii="Times New Roman" w:eastAsia="Times New Roman" w:hAnsi="Times New Roman" w:cs="Times New Roman"/>
          <w:b/>
        </w:rPr>
      </w:pPr>
      <w:r>
        <w:rPr>
          <w:rFonts w:ascii="Times New Roman" w:eastAsia="Times New Roman" w:hAnsi="Times New Roman" w:cs="Times New Roman"/>
          <w:b/>
        </w:rPr>
        <w:t>RESPONSIBILITIES</w:t>
      </w:r>
    </w:p>
    <w:p w14:paraId="00000004" w14:textId="77777777" w:rsidR="0035729A" w:rsidRDefault="00461F0C">
      <w:pPr>
        <w:numPr>
          <w:ilvl w:val="0"/>
          <w:numId w:val="1"/>
        </w:numPr>
        <w:pBdr>
          <w:top w:val="nil"/>
          <w:left w:val="nil"/>
          <w:bottom w:val="nil"/>
          <w:right w:val="nil"/>
          <w:between w:val="nil"/>
        </w:pBdr>
        <w:tabs>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Provide evidence based therapeutic interventions for adults and children. </w:t>
      </w:r>
    </w:p>
    <w:p w14:paraId="00000005" w14:textId="77777777" w:rsidR="0035729A" w:rsidRDefault="00461F0C">
      <w:pPr>
        <w:numPr>
          <w:ilvl w:val="0"/>
          <w:numId w:val="1"/>
        </w:numPr>
        <w:pBdr>
          <w:top w:val="nil"/>
          <w:left w:val="nil"/>
          <w:bottom w:val="nil"/>
          <w:right w:val="nil"/>
          <w:between w:val="nil"/>
        </w:pBdr>
        <w:tabs>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Ensure care meets all Trauma Informed Best Practice criteria. </w:t>
      </w:r>
    </w:p>
    <w:p w14:paraId="00000006" w14:textId="77777777" w:rsidR="0035729A" w:rsidRDefault="00461F0C">
      <w:pPr>
        <w:numPr>
          <w:ilvl w:val="0"/>
          <w:numId w:val="1"/>
        </w:numPr>
        <w:pBdr>
          <w:top w:val="nil"/>
          <w:left w:val="nil"/>
          <w:bottom w:val="nil"/>
          <w:right w:val="nil"/>
          <w:between w:val="nil"/>
        </w:pBdr>
        <w:tabs>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Employ all evidence based treatment models with fidelity to developer protocols.  </w:t>
      </w:r>
    </w:p>
    <w:p w14:paraId="00000007" w14:textId="77777777" w:rsidR="0035729A" w:rsidRDefault="00461F0C">
      <w:pPr>
        <w:numPr>
          <w:ilvl w:val="0"/>
          <w:numId w:val="1"/>
        </w:numPr>
        <w:pBdr>
          <w:top w:val="nil"/>
          <w:left w:val="nil"/>
          <w:bottom w:val="nil"/>
          <w:right w:val="nil"/>
          <w:between w:val="nil"/>
        </w:pBdr>
        <w:tabs>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Screen, Assess, Diagnose clients as foundation for person-centered treatment planning. </w:t>
      </w:r>
    </w:p>
    <w:p w14:paraId="00000008" w14:textId="77777777" w:rsidR="0035729A" w:rsidRDefault="00461F0C">
      <w:pPr>
        <w:numPr>
          <w:ilvl w:val="0"/>
          <w:numId w:val="1"/>
        </w:numPr>
        <w:pBdr>
          <w:top w:val="nil"/>
          <w:left w:val="nil"/>
          <w:bottom w:val="nil"/>
          <w:right w:val="nil"/>
          <w:between w:val="nil"/>
        </w:pBdr>
        <w:tabs>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Participate in reflective supervision of all cases, demonstrating progressive ability to critically assess own clinical work and actively engage with clinical supervisor to address areas in need of improvement. </w:t>
      </w:r>
    </w:p>
    <w:p w14:paraId="00000009" w14:textId="77777777" w:rsidR="0035729A" w:rsidRDefault="00461F0C">
      <w:pPr>
        <w:numPr>
          <w:ilvl w:val="0"/>
          <w:numId w:val="1"/>
        </w:numPr>
        <w:pBdr>
          <w:top w:val="nil"/>
          <w:left w:val="nil"/>
          <w:bottom w:val="nil"/>
          <w:right w:val="nil"/>
          <w:between w:val="nil"/>
        </w:pBdr>
        <w:tabs>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Timely completion of all documentation required for service billing. </w:t>
      </w:r>
    </w:p>
    <w:p w14:paraId="0000000A" w14:textId="77777777" w:rsidR="0035729A" w:rsidRDefault="00461F0C">
      <w:pPr>
        <w:numPr>
          <w:ilvl w:val="0"/>
          <w:numId w:val="2"/>
        </w:numPr>
        <w:tabs>
          <w:tab w:val="left" w:pos="720"/>
        </w:tabs>
        <w:spacing w:after="0" w:line="240" w:lineRule="auto"/>
        <w:rPr>
          <w:rFonts w:ascii="Times New Roman" w:eastAsia="Times New Roman" w:hAnsi="Times New Roman" w:cs="Times New Roman"/>
        </w:rPr>
      </w:pPr>
      <w:r w:rsidRPr="00C52676">
        <w:rPr>
          <w:rFonts w:ascii="Times New Roman" w:hAnsi="Times New Roman" w:cs="Times New Roman"/>
          <w:sz w:val="20"/>
          <w:szCs w:val="20"/>
        </w:rPr>
        <w:t xml:space="preserve">Work as part </w:t>
      </w:r>
      <w:r w:rsidRPr="00C52676">
        <w:rPr>
          <w:rFonts w:ascii="Times New Roman" w:eastAsia="Times New Roman" w:hAnsi="Times New Roman" w:cs="Times New Roman"/>
        </w:rPr>
        <w:t xml:space="preserve">of </w:t>
      </w:r>
      <w:r>
        <w:rPr>
          <w:rFonts w:ascii="Times New Roman" w:eastAsia="Times New Roman" w:hAnsi="Times New Roman" w:cs="Times New Roman"/>
        </w:rPr>
        <w:t>a multidisciplinary team which includes other social workers and family coordinators, psychiatrists and ancillary agencies to provide services to families and clients affected by mental illness such as NYS Department of Education, ACS , as needed.</w:t>
      </w:r>
    </w:p>
    <w:p w14:paraId="0000000B" w14:textId="77777777" w:rsidR="0035729A" w:rsidRDefault="00461F0C">
      <w:pPr>
        <w:numPr>
          <w:ilvl w:val="0"/>
          <w:numId w:val="1"/>
        </w:numPr>
        <w:pBdr>
          <w:top w:val="nil"/>
          <w:left w:val="nil"/>
          <w:bottom w:val="nil"/>
          <w:right w:val="nil"/>
          <w:between w:val="nil"/>
        </w:pBdr>
        <w:tabs>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Consistent follow up with all clients, and as appropriate families, to promote engagement and retention in services and to ensure all barriers to service access and use are addressed. </w:t>
      </w:r>
    </w:p>
    <w:p w14:paraId="0000000C" w14:textId="77777777" w:rsidR="0035729A" w:rsidRDefault="00461F0C">
      <w:pPr>
        <w:numPr>
          <w:ilvl w:val="0"/>
          <w:numId w:val="1"/>
        </w:numPr>
        <w:pBdr>
          <w:top w:val="nil"/>
          <w:left w:val="nil"/>
          <w:bottom w:val="nil"/>
          <w:right w:val="nil"/>
          <w:between w:val="nil"/>
        </w:pBdr>
        <w:tabs>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Assist clients in obtaining additional services as needed</w:t>
      </w:r>
      <w:r>
        <w:rPr>
          <w:rFonts w:ascii="Times New Roman" w:eastAsia="Times New Roman" w:hAnsi="Times New Roman" w:cs="Times New Roman"/>
        </w:rPr>
        <w:t>.</w:t>
      </w:r>
      <w:r>
        <w:rPr>
          <w:rFonts w:ascii="Times New Roman" w:eastAsia="Times New Roman" w:hAnsi="Times New Roman" w:cs="Times New Roman"/>
          <w:color w:val="000000"/>
        </w:rPr>
        <w:t xml:space="preserve"> </w:t>
      </w:r>
    </w:p>
    <w:p w14:paraId="0000000D" w14:textId="77777777" w:rsidR="0035729A" w:rsidRDefault="00461F0C">
      <w:pPr>
        <w:numPr>
          <w:ilvl w:val="0"/>
          <w:numId w:val="1"/>
        </w:numPr>
        <w:pBdr>
          <w:top w:val="nil"/>
          <w:left w:val="nil"/>
          <w:bottom w:val="nil"/>
          <w:right w:val="nil"/>
          <w:between w:val="nil"/>
        </w:pBdr>
        <w:tabs>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Provide Crisis Behavioral Health services crisis intervention services and crisis stabilization.</w:t>
      </w:r>
    </w:p>
    <w:p w14:paraId="0000000E" w14:textId="77777777" w:rsidR="0035729A" w:rsidRDefault="00461F0C">
      <w:pPr>
        <w:numPr>
          <w:ilvl w:val="0"/>
          <w:numId w:val="1"/>
        </w:numPr>
        <w:pBdr>
          <w:top w:val="nil"/>
          <w:left w:val="nil"/>
          <w:bottom w:val="nil"/>
          <w:right w:val="nil"/>
          <w:between w:val="nil"/>
        </w:pBdr>
        <w:tabs>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Work collaboratively with other </w:t>
      </w:r>
      <w:r>
        <w:rPr>
          <w:rFonts w:ascii="Times New Roman" w:eastAsia="Times New Roman" w:hAnsi="Times New Roman" w:cs="Times New Roman"/>
        </w:rPr>
        <w:t>agencies</w:t>
      </w:r>
      <w:r>
        <w:rPr>
          <w:rFonts w:ascii="Times New Roman" w:eastAsia="Times New Roman" w:hAnsi="Times New Roman" w:cs="Times New Roman"/>
          <w:color w:val="000000"/>
        </w:rPr>
        <w:t xml:space="preserve"> and outside providers to ensure seamless integration of services particularly for those with acute and complex needs. </w:t>
      </w:r>
    </w:p>
    <w:p w14:paraId="0000000F" w14:textId="77777777" w:rsidR="0035729A" w:rsidRDefault="00461F0C">
      <w:pPr>
        <w:numPr>
          <w:ilvl w:val="0"/>
          <w:numId w:val="1"/>
        </w:numPr>
        <w:pBdr>
          <w:top w:val="nil"/>
          <w:left w:val="nil"/>
          <w:bottom w:val="nil"/>
          <w:right w:val="nil"/>
          <w:between w:val="nil"/>
        </w:pBdr>
        <w:tabs>
          <w:tab w:val="left" w:pos="7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rPr>
        <w:t>resent to community groups about clinical issues which arise when working with families with chronic/terminal illness and with families headed by grandparent caregivers.</w:t>
      </w:r>
    </w:p>
    <w:p w14:paraId="00000010" w14:textId="77777777" w:rsidR="0035729A" w:rsidRDefault="00461F0C">
      <w:pPr>
        <w:numPr>
          <w:ilvl w:val="0"/>
          <w:numId w:val="1"/>
        </w:numPr>
        <w:pBdr>
          <w:top w:val="nil"/>
          <w:left w:val="nil"/>
          <w:bottom w:val="nil"/>
          <w:right w:val="nil"/>
          <w:between w:val="nil"/>
        </w:pBdr>
        <w:tabs>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Participate in treatment and recovery team meetings to address needs of high-risk clients. </w:t>
      </w:r>
    </w:p>
    <w:p w14:paraId="00000011" w14:textId="00A4F640" w:rsidR="0035729A" w:rsidRDefault="00461F0C">
      <w:pPr>
        <w:numPr>
          <w:ilvl w:val="0"/>
          <w:numId w:val="1"/>
        </w:numPr>
        <w:pBdr>
          <w:top w:val="nil"/>
          <w:left w:val="nil"/>
          <w:bottom w:val="nil"/>
          <w:right w:val="nil"/>
          <w:between w:val="nil"/>
        </w:pBdr>
        <w:tabs>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Any special projects </w:t>
      </w:r>
      <w:r w:rsidR="00735D0C">
        <w:rPr>
          <w:rFonts w:ascii="Times New Roman" w:eastAsia="Times New Roman" w:hAnsi="Times New Roman" w:cs="Times New Roman"/>
          <w:color w:val="000000"/>
        </w:rPr>
        <w:t>and/or duties as</w:t>
      </w:r>
      <w:r>
        <w:rPr>
          <w:rFonts w:ascii="Times New Roman" w:eastAsia="Times New Roman" w:hAnsi="Times New Roman" w:cs="Times New Roman"/>
          <w:color w:val="000000"/>
        </w:rPr>
        <w:t xml:space="preserve"> </w:t>
      </w:r>
      <w:r w:rsidR="00735D0C">
        <w:rPr>
          <w:rFonts w:ascii="Times New Roman" w:eastAsia="Times New Roman" w:hAnsi="Times New Roman" w:cs="Times New Roman"/>
          <w:color w:val="000000"/>
        </w:rPr>
        <w:t>assigned.</w:t>
      </w:r>
    </w:p>
    <w:p w14:paraId="00000012" w14:textId="77777777" w:rsidR="0035729A" w:rsidRDefault="0035729A">
      <w:pPr>
        <w:pBdr>
          <w:top w:val="nil"/>
          <w:left w:val="nil"/>
          <w:bottom w:val="nil"/>
          <w:right w:val="nil"/>
          <w:between w:val="nil"/>
        </w:pBdr>
        <w:tabs>
          <w:tab w:val="left" w:pos="720"/>
        </w:tabs>
        <w:spacing w:after="0" w:line="240" w:lineRule="auto"/>
        <w:ind w:left="720"/>
        <w:rPr>
          <w:rFonts w:ascii="Times New Roman" w:eastAsia="Times New Roman" w:hAnsi="Times New Roman" w:cs="Times New Roman"/>
          <w:color w:val="000000"/>
        </w:rPr>
      </w:pPr>
    </w:p>
    <w:p w14:paraId="00000013" w14:textId="77777777" w:rsidR="0035729A" w:rsidRDefault="00461F0C">
      <w:pPr>
        <w:tabs>
          <w:tab w:val="left" w:pos="720"/>
        </w:tabs>
        <w:spacing w:after="0" w:line="240" w:lineRule="auto"/>
        <w:rPr>
          <w:rFonts w:ascii="Times New Roman" w:eastAsia="Times New Roman" w:hAnsi="Times New Roman" w:cs="Times New Roman"/>
          <w:b/>
        </w:rPr>
      </w:pPr>
      <w:r>
        <w:rPr>
          <w:rFonts w:ascii="Times New Roman" w:eastAsia="Times New Roman" w:hAnsi="Times New Roman" w:cs="Times New Roman"/>
          <w:b/>
        </w:rPr>
        <w:t>QUALIFICATIONS</w:t>
      </w:r>
    </w:p>
    <w:p w14:paraId="00000014" w14:textId="111FDC6F" w:rsidR="0035729A" w:rsidRDefault="00461F0C">
      <w:pPr>
        <w:numPr>
          <w:ilvl w:val="0"/>
          <w:numId w:val="3"/>
        </w:numPr>
        <w:pBdr>
          <w:top w:val="nil"/>
          <w:left w:val="nil"/>
          <w:bottom w:val="nil"/>
          <w:right w:val="nil"/>
          <w:between w:val="nil"/>
        </w:pBdr>
        <w:tabs>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Master’s Degree</w:t>
      </w:r>
      <w:r w:rsidR="009B4700">
        <w:rPr>
          <w:rFonts w:ascii="Times New Roman" w:eastAsia="Times New Roman" w:hAnsi="Times New Roman" w:cs="Times New Roman"/>
          <w:color w:val="000000"/>
        </w:rPr>
        <w:t xml:space="preserve"> in Social Work, Mental Health or Family Therapy</w:t>
      </w:r>
    </w:p>
    <w:p w14:paraId="00000015" w14:textId="77777777" w:rsidR="0035729A" w:rsidRDefault="00461F0C">
      <w:pPr>
        <w:numPr>
          <w:ilvl w:val="0"/>
          <w:numId w:val="3"/>
        </w:numPr>
        <w:pBdr>
          <w:top w:val="nil"/>
          <w:left w:val="nil"/>
          <w:bottom w:val="nil"/>
          <w:right w:val="nil"/>
          <w:between w:val="nil"/>
        </w:pBdr>
        <w:tabs>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Licensed LMSW, LCSW, LMHC or LMFT by the state of New York.</w:t>
      </w:r>
    </w:p>
    <w:p w14:paraId="00000016" w14:textId="77777777" w:rsidR="0035729A" w:rsidRDefault="00461F0C">
      <w:pPr>
        <w:numPr>
          <w:ilvl w:val="0"/>
          <w:numId w:val="3"/>
        </w:numPr>
        <w:pBdr>
          <w:top w:val="nil"/>
          <w:left w:val="nil"/>
          <w:bottom w:val="nil"/>
          <w:right w:val="nil"/>
          <w:between w:val="nil"/>
        </w:pBdr>
        <w:tabs>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Minimum 4 years clinical service experience with </w:t>
      </w:r>
      <w:r>
        <w:rPr>
          <w:rFonts w:ascii="Times New Roman" w:eastAsia="Times New Roman" w:hAnsi="Times New Roman" w:cs="Times New Roman"/>
        </w:rPr>
        <w:t xml:space="preserve">TFC </w:t>
      </w:r>
      <w:r>
        <w:rPr>
          <w:rFonts w:ascii="Times New Roman" w:eastAsia="Times New Roman" w:hAnsi="Times New Roman" w:cs="Times New Roman"/>
          <w:color w:val="000000"/>
        </w:rPr>
        <w:t>population or equivalent</w:t>
      </w:r>
    </w:p>
    <w:p w14:paraId="00000017" w14:textId="77777777" w:rsidR="0035729A" w:rsidRDefault="00461F0C">
      <w:pPr>
        <w:numPr>
          <w:ilvl w:val="0"/>
          <w:numId w:val="3"/>
        </w:numPr>
        <w:pBdr>
          <w:top w:val="nil"/>
          <w:left w:val="nil"/>
          <w:bottom w:val="nil"/>
          <w:right w:val="nil"/>
          <w:between w:val="nil"/>
        </w:pBdr>
        <w:tabs>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Excellent writing skills, ability to submit documentation on a set timeline.</w:t>
      </w:r>
    </w:p>
    <w:p w14:paraId="00000018" w14:textId="77777777" w:rsidR="0035729A" w:rsidRDefault="00461F0C">
      <w:pPr>
        <w:numPr>
          <w:ilvl w:val="0"/>
          <w:numId w:val="3"/>
        </w:numPr>
        <w:pBdr>
          <w:top w:val="nil"/>
          <w:left w:val="nil"/>
          <w:bottom w:val="nil"/>
          <w:right w:val="nil"/>
          <w:between w:val="nil"/>
        </w:pBdr>
        <w:tabs>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Demonstrated success working on an integrated care team. </w:t>
      </w:r>
    </w:p>
    <w:p w14:paraId="00000019" w14:textId="77777777" w:rsidR="0035729A" w:rsidRDefault="00461F0C">
      <w:pPr>
        <w:numPr>
          <w:ilvl w:val="0"/>
          <w:numId w:val="3"/>
        </w:numPr>
        <w:pBdr>
          <w:top w:val="nil"/>
          <w:left w:val="nil"/>
          <w:bottom w:val="nil"/>
          <w:right w:val="nil"/>
          <w:between w:val="nil"/>
        </w:pBdr>
        <w:tabs>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Thorough understanding of DSM-V mental health diagnoses and treatment approaches for adults and children.</w:t>
      </w:r>
    </w:p>
    <w:p w14:paraId="0000001A" w14:textId="77777777" w:rsidR="0035729A" w:rsidRDefault="00461F0C">
      <w:pPr>
        <w:numPr>
          <w:ilvl w:val="0"/>
          <w:numId w:val="3"/>
        </w:numPr>
        <w:pBdr>
          <w:top w:val="nil"/>
          <w:left w:val="nil"/>
          <w:bottom w:val="nil"/>
          <w:right w:val="nil"/>
          <w:between w:val="nil"/>
        </w:pBdr>
        <w:tabs>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Familiar with Evidence Based Models of treatment (MI, CBT, DBT, TF-CBT)</w:t>
      </w:r>
    </w:p>
    <w:p w14:paraId="0000001B" w14:textId="77777777" w:rsidR="0035729A" w:rsidRDefault="00461F0C">
      <w:pPr>
        <w:numPr>
          <w:ilvl w:val="0"/>
          <w:numId w:val="3"/>
        </w:numPr>
        <w:pBdr>
          <w:top w:val="nil"/>
          <w:left w:val="nil"/>
          <w:bottom w:val="nil"/>
          <w:right w:val="nil"/>
          <w:between w:val="nil"/>
        </w:pBdr>
        <w:tabs>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Ability to provide professional, confidential services to families and function in a high paced environment.</w:t>
      </w:r>
    </w:p>
    <w:p w14:paraId="0000001C" w14:textId="3F1B8845" w:rsidR="0035729A" w:rsidRDefault="00461F0C">
      <w:pPr>
        <w:numPr>
          <w:ilvl w:val="0"/>
          <w:numId w:val="3"/>
        </w:numPr>
        <w:pBdr>
          <w:top w:val="nil"/>
          <w:left w:val="nil"/>
          <w:bottom w:val="nil"/>
          <w:right w:val="nil"/>
          <w:between w:val="nil"/>
        </w:pBdr>
        <w:tabs>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Bilingual fluency p</w:t>
      </w:r>
      <w:r w:rsidR="000D6538">
        <w:rPr>
          <w:rFonts w:ascii="Times New Roman" w:eastAsia="Times New Roman" w:hAnsi="Times New Roman" w:cs="Times New Roman"/>
          <w:color w:val="000000"/>
        </w:rPr>
        <w:t>referred</w:t>
      </w:r>
      <w:r w:rsidR="008E73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(Spanish, Creole)</w:t>
      </w:r>
    </w:p>
    <w:p w14:paraId="19B99008" w14:textId="77777777" w:rsidR="0084515A" w:rsidRDefault="0084515A" w:rsidP="0084515A">
      <w:pPr>
        <w:pBdr>
          <w:top w:val="nil"/>
          <w:left w:val="nil"/>
          <w:bottom w:val="nil"/>
          <w:right w:val="nil"/>
          <w:between w:val="nil"/>
        </w:pBdr>
        <w:tabs>
          <w:tab w:val="left" w:pos="720"/>
        </w:tabs>
        <w:spacing w:after="0" w:line="240" w:lineRule="auto"/>
      </w:pPr>
    </w:p>
    <w:p w14:paraId="246D3B53" w14:textId="77777777" w:rsidR="0084515A" w:rsidRPr="0084515A" w:rsidRDefault="0084515A" w:rsidP="0084515A">
      <w:pPr>
        <w:pBdr>
          <w:top w:val="nil"/>
          <w:left w:val="nil"/>
          <w:bottom w:val="nil"/>
          <w:right w:val="nil"/>
          <w:between w:val="nil"/>
        </w:pBdr>
        <w:tabs>
          <w:tab w:val="left" w:pos="720"/>
        </w:tabs>
        <w:spacing w:after="0" w:line="240" w:lineRule="auto"/>
        <w:rPr>
          <w:rFonts w:ascii="Times New Roman" w:hAnsi="Times New Roman" w:cs="Times New Roman"/>
        </w:rPr>
      </w:pPr>
      <w:r>
        <w:tab/>
      </w:r>
      <w:r w:rsidRPr="0084515A">
        <w:rPr>
          <w:rFonts w:ascii="Times New Roman" w:hAnsi="Times New Roman" w:cs="Times New Roman"/>
        </w:rPr>
        <w:t>Please email resume with cover letter that includes salary requirements to</w:t>
      </w:r>
    </w:p>
    <w:p w14:paraId="667EDAEE" w14:textId="6F9FD1DA" w:rsidR="0084515A" w:rsidRDefault="0084515A" w:rsidP="0084515A">
      <w:pPr>
        <w:pBdr>
          <w:top w:val="nil"/>
          <w:left w:val="nil"/>
          <w:bottom w:val="nil"/>
          <w:right w:val="nil"/>
          <w:between w:val="nil"/>
        </w:pBdr>
        <w:tabs>
          <w:tab w:val="left" w:pos="720"/>
        </w:tabs>
        <w:spacing w:after="0" w:line="240" w:lineRule="auto"/>
        <w:rPr>
          <w:rFonts w:ascii="Times New Roman" w:hAnsi="Times New Roman" w:cs="Times New Roman"/>
        </w:rPr>
      </w:pPr>
      <w:r w:rsidRPr="0084515A">
        <w:rPr>
          <w:rFonts w:ascii="Times New Roman" w:hAnsi="Times New Roman" w:cs="Times New Roman"/>
        </w:rPr>
        <w:tab/>
        <w:t xml:space="preserve"> jobs@thefamilycenter.org and put “Beh</w:t>
      </w:r>
      <w:r>
        <w:rPr>
          <w:rFonts w:ascii="Times New Roman" w:hAnsi="Times New Roman" w:cs="Times New Roman"/>
        </w:rPr>
        <w:t>avioral Health Social Worker/Therapist</w:t>
      </w:r>
      <w:r w:rsidRPr="0084515A">
        <w:rPr>
          <w:rFonts w:ascii="Times New Roman" w:hAnsi="Times New Roman" w:cs="Times New Roman"/>
        </w:rPr>
        <w:t>” in subject line.</w:t>
      </w:r>
    </w:p>
    <w:p w14:paraId="08DC883A" w14:textId="77777777" w:rsidR="0084515A" w:rsidRDefault="0084515A" w:rsidP="0084515A">
      <w:pPr>
        <w:pBdr>
          <w:top w:val="nil"/>
          <w:left w:val="nil"/>
          <w:bottom w:val="nil"/>
          <w:right w:val="nil"/>
          <w:between w:val="nil"/>
        </w:pBdr>
        <w:tabs>
          <w:tab w:val="left" w:pos="720"/>
        </w:tabs>
        <w:spacing w:after="0" w:line="240" w:lineRule="auto"/>
        <w:rPr>
          <w:rFonts w:ascii="Times New Roman" w:hAnsi="Times New Roman" w:cs="Times New Roman"/>
        </w:rPr>
      </w:pPr>
      <w:r>
        <w:rPr>
          <w:rFonts w:ascii="Times New Roman" w:hAnsi="Times New Roman" w:cs="Times New Roman"/>
        </w:rPr>
        <w:t xml:space="preserve">            </w:t>
      </w:r>
      <w:r w:rsidRPr="0084515A">
        <w:rPr>
          <w:rFonts w:ascii="Times New Roman" w:hAnsi="Times New Roman" w:cs="Times New Roman"/>
        </w:rPr>
        <w:t xml:space="preserve"> The Family Center is an Equal Opportunity Employer. </w:t>
      </w:r>
    </w:p>
    <w:p w14:paraId="78A1B6BF" w14:textId="5A87F241" w:rsidR="0084515A" w:rsidRPr="0084515A" w:rsidRDefault="0084515A" w:rsidP="0084515A">
      <w:pPr>
        <w:pBdr>
          <w:top w:val="nil"/>
          <w:left w:val="nil"/>
          <w:bottom w:val="nil"/>
          <w:right w:val="nil"/>
          <w:between w:val="nil"/>
        </w:pBdr>
        <w:tabs>
          <w:tab w:val="left" w:pos="720"/>
        </w:tabs>
        <w:spacing w:after="0" w:line="240" w:lineRule="auto"/>
        <w:rPr>
          <w:rFonts w:ascii="Times New Roman" w:eastAsia="Times New Roman" w:hAnsi="Times New Roman" w:cs="Times New Roman"/>
          <w:color w:val="000000"/>
        </w:rPr>
      </w:pPr>
      <w:r>
        <w:rPr>
          <w:rFonts w:ascii="Times New Roman" w:hAnsi="Times New Roman" w:cs="Times New Roman"/>
        </w:rPr>
        <w:t xml:space="preserve">             </w:t>
      </w:r>
      <w:r w:rsidRPr="0084515A">
        <w:rPr>
          <w:rFonts w:ascii="Times New Roman" w:hAnsi="Times New Roman" w:cs="Times New Roman"/>
        </w:rPr>
        <w:t>The Family Center is covered unde</w:t>
      </w:r>
      <w:r>
        <w:rPr>
          <w:rFonts w:ascii="Times New Roman" w:hAnsi="Times New Roman" w:cs="Times New Roman"/>
        </w:rPr>
        <w:t>r FMLA.</w:t>
      </w:r>
    </w:p>
    <w:p w14:paraId="2DB2E20F" w14:textId="77777777" w:rsidR="0084515A" w:rsidRPr="0084515A" w:rsidRDefault="0084515A" w:rsidP="0084515A">
      <w:pPr>
        <w:pBdr>
          <w:top w:val="nil"/>
          <w:left w:val="nil"/>
          <w:bottom w:val="nil"/>
          <w:right w:val="nil"/>
          <w:between w:val="nil"/>
        </w:pBdr>
        <w:tabs>
          <w:tab w:val="left" w:pos="720"/>
        </w:tabs>
        <w:spacing w:after="0" w:line="240" w:lineRule="auto"/>
        <w:rPr>
          <w:rFonts w:ascii="Times New Roman" w:eastAsia="Times New Roman" w:hAnsi="Times New Roman" w:cs="Times New Roman"/>
          <w:color w:val="000000"/>
        </w:rPr>
      </w:pPr>
    </w:p>
    <w:p w14:paraId="0000001E" w14:textId="549F110B" w:rsidR="0035729A" w:rsidRDefault="0035729A">
      <w:pPr>
        <w:rPr>
          <w:rFonts w:ascii="Times New Roman" w:eastAsia="Times New Roman" w:hAnsi="Times New Roman" w:cs="Times New Roman"/>
          <w:i/>
        </w:rPr>
      </w:pPr>
    </w:p>
    <w:sectPr w:rsidR="0035729A">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019D8"/>
    <w:multiLevelType w:val="multilevel"/>
    <w:tmpl w:val="79124B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C8D5E39"/>
    <w:multiLevelType w:val="multilevel"/>
    <w:tmpl w:val="EE0A87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F31742E"/>
    <w:multiLevelType w:val="multilevel"/>
    <w:tmpl w:val="999C6B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29A"/>
    <w:rsid w:val="000D6538"/>
    <w:rsid w:val="00111CEE"/>
    <w:rsid w:val="00144AEA"/>
    <w:rsid w:val="0035729A"/>
    <w:rsid w:val="00461F0C"/>
    <w:rsid w:val="004D7C17"/>
    <w:rsid w:val="005A1F6D"/>
    <w:rsid w:val="00735D0C"/>
    <w:rsid w:val="00747530"/>
    <w:rsid w:val="007E2D17"/>
    <w:rsid w:val="0084515A"/>
    <w:rsid w:val="0087041C"/>
    <w:rsid w:val="008E730E"/>
    <w:rsid w:val="00994E5F"/>
    <w:rsid w:val="009B4700"/>
    <w:rsid w:val="00B01D3F"/>
    <w:rsid w:val="00C3199E"/>
    <w:rsid w:val="00C40E1B"/>
    <w:rsid w:val="00C52676"/>
    <w:rsid w:val="00F82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0EE1B"/>
  <w15:docId w15:val="{D7BD46B9-4AAA-4B87-8C6E-B3904841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B3012B"/>
    <w:pPr>
      <w:ind w:left="720"/>
      <w:contextualSpacing/>
    </w:pPr>
  </w:style>
  <w:style w:type="character" w:styleId="Hyperlink">
    <w:name w:val="Hyperlink"/>
    <w:basedOn w:val="DefaultParagraphFont"/>
    <w:uiPriority w:val="99"/>
    <w:unhideWhenUsed/>
    <w:rsid w:val="005959AE"/>
    <w:rPr>
      <w:color w:val="0000FF" w:themeColor="hyperlink"/>
      <w:u w:val="single"/>
    </w:rPr>
  </w:style>
  <w:style w:type="paragraph" w:styleId="Header">
    <w:name w:val="header"/>
    <w:basedOn w:val="Normal"/>
    <w:link w:val="HeaderChar"/>
    <w:uiPriority w:val="99"/>
    <w:unhideWhenUsed/>
    <w:rsid w:val="00EB6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E2A"/>
  </w:style>
  <w:style w:type="paragraph" w:styleId="Footer">
    <w:name w:val="footer"/>
    <w:basedOn w:val="Normal"/>
    <w:link w:val="FooterChar"/>
    <w:uiPriority w:val="99"/>
    <w:unhideWhenUsed/>
    <w:rsid w:val="00EB6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E2A"/>
  </w:style>
  <w:style w:type="paragraph" w:styleId="BalloonText">
    <w:name w:val="Balloon Text"/>
    <w:basedOn w:val="Normal"/>
    <w:link w:val="BalloonTextChar"/>
    <w:uiPriority w:val="99"/>
    <w:semiHidden/>
    <w:unhideWhenUsed/>
    <w:rsid w:val="00EB6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2A"/>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Hsd0gvEQDSiYI1bSFj6IzZzLrg==">AMUW2mVqruouZJDOC+7WUB/FxrNxEJYHxcq/RUmTEyWk/0fUpZLXaYRca6A0kvauCCmUcuE0WsOG2e689m+HjNe+cs8815OP86LTf5t4Bd0gfWgxhndkFEzmLX3EXUSKqvZTHAdHqGxk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Bos</dc:creator>
  <cp:lastModifiedBy>Deb Duggan</cp:lastModifiedBy>
  <cp:revision>2</cp:revision>
  <dcterms:created xsi:type="dcterms:W3CDTF">2021-07-26T15:57:00Z</dcterms:created>
  <dcterms:modified xsi:type="dcterms:W3CDTF">2021-07-26T15:57:00Z</dcterms:modified>
</cp:coreProperties>
</file>